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841E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994"/>
        <w:gridCol w:w="2243"/>
        <w:gridCol w:w="674"/>
        <w:gridCol w:w="454"/>
        <w:gridCol w:w="831"/>
        <w:gridCol w:w="1354"/>
        <w:gridCol w:w="228"/>
        <w:gridCol w:w="40"/>
        <w:gridCol w:w="1838"/>
        <w:gridCol w:w="867"/>
        <w:gridCol w:w="9"/>
        <w:gridCol w:w="9"/>
      </w:tblGrid>
      <w:tr w:rsidR="005953CA" w:rsidRPr="000D5DB0" w14:paraId="769E5218" w14:textId="77777777" w:rsidTr="00E87B59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245A86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5B63E1" wp14:editId="5513838E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6FBE3D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7E21BF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8581C5C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E36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68AAD01A" wp14:editId="7BFE5666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CB1A89C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4588E7" wp14:editId="71A1FDE0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61FA86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7BD4D8B8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F8AF638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114811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4DD64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5D7E5418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2C0527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72765F0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B95700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9443172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6D077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C5406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FC64C3E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29923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DB43D7" w14:textId="77777777" w:rsidR="005953CA" w:rsidRPr="00CD6563" w:rsidRDefault="00AF585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حرفه ای و ایمنی کار</w:t>
            </w:r>
          </w:p>
        </w:tc>
      </w:tr>
      <w:tr w:rsidR="005953CA" w:rsidRPr="000D5DB0" w14:paraId="3F573A9D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67EF1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4D30D5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B95700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A82C5D6" w14:textId="77777777" w:rsidTr="00E87B59">
        <w:trPr>
          <w:gridAfter w:val="1"/>
          <w:wAfter w:w="9" w:type="dxa"/>
          <w:trHeight w:val="456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0706DB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2D75F8" w14:textId="77777777" w:rsidR="00E1430F" w:rsidRDefault="00E1430F" w:rsidP="00E1430F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تجزیه و ارزشیابی نمونه های هوا</w:t>
            </w:r>
          </w:p>
          <w:p w14:paraId="1F13944C" w14:textId="77777777" w:rsidR="00B95700" w:rsidRDefault="006C3985" w:rsidP="00E1430F">
            <w:pPr>
              <w:bidi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Instrumental Ana</w:t>
            </w:r>
            <w:r w:rsidR="00E1430F">
              <w:rPr>
                <w:b/>
                <w:bCs/>
              </w:rPr>
              <w:t>lysis</w:t>
            </w:r>
          </w:p>
          <w:p w14:paraId="4D2CDBFC" w14:textId="77777777" w:rsidR="00E1430F" w:rsidRDefault="00E1430F" w:rsidP="00E1430F">
            <w:pPr>
              <w:bidi w:val="0"/>
              <w:spacing w:line="276" w:lineRule="auto"/>
              <w:rPr>
                <w:b/>
                <w:bCs/>
                <w:rtl/>
              </w:rPr>
            </w:pPr>
          </w:p>
          <w:p w14:paraId="4D002B1D" w14:textId="77777777" w:rsidR="0051380E" w:rsidRPr="00CD6563" w:rsidRDefault="0051380E" w:rsidP="00E1430F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4861340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EC75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B631E15" w14:textId="72F150BE" w:rsidR="005953CA" w:rsidRPr="00CD6563" w:rsidRDefault="005953CA" w:rsidP="005138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E22E9B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5A8B69E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9D4F66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FBCB08" w14:textId="2A31C48B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D0480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AF585C">
              <w:rPr>
                <w:rFonts w:asciiTheme="majorBidi" w:hAnsiTheme="majorBidi" w:cs="B Nazanin" w:hint="cs"/>
                <w:b/>
                <w:bCs/>
                <w:rtl/>
              </w:rPr>
              <w:t xml:space="preserve">دوشنبه </w:t>
            </w:r>
            <w:r w:rsidR="00D0480B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</w:tr>
      <w:tr w:rsidR="005953CA" w:rsidRPr="000D5DB0" w14:paraId="32031527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72948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B8E3A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8397257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B4F409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6D253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61DEBA9D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EE458C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2DECB6" w14:textId="77777777" w:rsidR="005953CA" w:rsidRPr="00CD6563" w:rsidRDefault="00B9570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Alireza Dehdashti</w:t>
            </w:r>
          </w:p>
        </w:tc>
      </w:tr>
      <w:tr w:rsidR="005953CA" w:rsidRPr="000D5DB0" w14:paraId="66A68527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A9F13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980FE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C848E70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4F158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F9357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6DBDC3BF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593CB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7B5D79" w14:textId="77777777" w:rsidR="005953CA" w:rsidRPr="00CD6563" w:rsidRDefault="00097A70" w:rsidP="00097A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</w:t>
            </w:r>
            <w:r w:rsidR="00B95700">
              <w:rPr>
                <w:rFonts w:asciiTheme="majorBidi" w:hAnsiTheme="majorBidi" w:cs="B Nazanin"/>
                <w:b/>
                <w:bCs/>
              </w:rPr>
              <w:t>rofessor</w:t>
            </w:r>
          </w:p>
        </w:tc>
      </w:tr>
      <w:tr w:rsidR="005953CA" w:rsidRPr="000D5DB0" w14:paraId="529910BF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0B599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78E293" w14:textId="77777777" w:rsidR="005953CA" w:rsidRPr="00CD6563" w:rsidRDefault="00B9570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dehdashti@semums.ac.ir</w:t>
            </w:r>
          </w:p>
        </w:tc>
      </w:tr>
      <w:tr w:rsidR="005953CA" w:rsidRPr="000D5DB0" w14:paraId="261A7E02" w14:textId="77777777" w:rsidTr="00E87B59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524461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A14D2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BF8514C" w14:textId="77777777" w:rsidTr="00E87B59">
        <w:trPr>
          <w:gridAfter w:val="1"/>
          <w:wAfter w:w="9" w:type="dxa"/>
          <w:trHeight w:val="768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160D14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A49F76C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2A5C785" w14:textId="77777777" w:rsidR="005953CA" w:rsidRDefault="004B5A54" w:rsidP="001E1974">
            <w:pPr>
              <w:spacing w:line="276" w:lineRule="auto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>درک و کسب توانایی تخصصی در کار</w:t>
            </w:r>
            <w:r w:rsidR="001E1974">
              <w:rPr>
                <w:rFonts w:ascii="Calibri" w:hAnsi="Calibri" w:hint="cs"/>
                <w:rtl/>
              </w:rPr>
              <w:t xml:space="preserve"> با نمونه های هوا برای سنجش تراکم</w:t>
            </w:r>
            <w:r>
              <w:rPr>
                <w:rFonts w:ascii="Calibri" w:hAnsi="Calibri" w:hint="cs"/>
                <w:rtl/>
              </w:rPr>
              <w:t xml:space="preserve"> آلاینده ها و اارزیابی ریسک مواد شیمیایی</w:t>
            </w:r>
          </w:p>
          <w:p w14:paraId="0CE418A1" w14:textId="77777777" w:rsidR="00E1430F" w:rsidRPr="00E1430F" w:rsidRDefault="00E1430F" w:rsidP="00E1430F">
            <w:pPr>
              <w:bidi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SA"/>
              </w:rPr>
            </w:pPr>
            <w:r w:rsidRPr="00E1430F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To extend understanding of the professional and safety responsibilities exist in working on air sampling and analyses of work environment settings.</w:t>
            </w:r>
          </w:p>
          <w:p w14:paraId="25918DC4" w14:textId="77777777" w:rsidR="001A6A5D" w:rsidRPr="00CD6563" w:rsidRDefault="001A6A5D" w:rsidP="001A6A5D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5953CA" w:rsidRPr="000D5DB0" w14:paraId="70E9DAF7" w14:textId="77777777" w:rsidTr="00E87B59">
        <w:trPr>
          <w:gridAfter w:val="1"/>
          <w:wAfter w:w="9" w:type="dxa"/>
          <w:trHeight w:val="832"/>
        </w:trPr>
        <w:tc>
          <w:tcPr>
            <w:tcW w:w="194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53BA2F" w14:textId="77777777" w:rsidR="005953CA" w:rsidRPr="00CD6563" w:rsidRDefault="00EC4601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معرفی درس و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1A744B" w14:textId="77777777" w:rsidR="00643352" w:rsidRDefault="00643352" w:rsidP="00643352">
            <w:pPr>
              <w:bidi w:val="0"/>
              <w:spacing w:line="276" w:lineRule="auto"/>
              <w:rPr>
                <w:rFonts w:ascii="Calibri" w:hAnsi="Calibri"/>
              </w:rPr>
            </w:pPr>
          </w:p>
          <w:p w14:paraId="1CEC2535" w14:textId="77777777" w:rsidR="00BA352F" w:rsidRDefault="004B5A54" w:rsidP="00BA352F">
            <w:pPr>
              <w:bidi w:val="0"/>
              <w:spacing w:line="276" w:lineRule="auto"/>
              <w:jc w:val="right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 xml:space="preserve">در مهندسی بهداشت </w:t>
            </w:r>
            <w:r w:rsidR="00BA352F">
              <w:rPr>
                <w:rFonts w:ascii="Calibri" w:hAnsi="Calibri" w:hint="cs"/>
                <w:rtl/>
              </w:rPr>
              <w:t xml:space="preserve"> و ایمنی </w:t>
            </w:r>
            <w:r>
              <w:rPr>
                <w:rFonts w:ascii="Calibri" w:hAnsi="Calibri" w:hint="cs"/>
                <w:rtl/>
              </w:rPr>
              <w:t xml:space="preserve">حرفه ای  تجزیه و تحلیل کمّی آلاینده های شیمیایی </w:t>
            </w:r>
            <w:r w:rsidR="00BA352F">
              <w:rPr>
                <w:rFonts w:ascii="Calibri" w:hAnsi="Calibri" w:hint="cs"/>
                <w:rtl/>
              </w:rPr>
              <w:t>برای تولید داده های لازم برای ارزیابی ریسک مواد شیمیایی اهمیت فراوان دارد. با گذراندن  این درس  فراگیران  دانش، تجربه، و مهارت  مرتبط با فنون آنالیز ترکیبات شیمیایی در ارزیابی آلاینده های هوابرد در محیط های کار کسب خواهند نمود.</w:t>
            </w:r>
          </w:p>
          <w:p w14:paraId="2A5C326E" w14:textId="77777777" w:rsidR="00BA352F" w:rsidRDefault="00BA352F" w:rsidP="00EC4601">
            <w:pPr>
              <w:spacing w:line="276" w:lineRule="auto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>اهداف تخصصی شامل</w:t>
            </w:r>
            <w:r w:rsidR="00EC4601">
              <w:rPr>
                <w:rFonts w:ascii="Calibri" w:hAnsi="Calibri" w:hint="cs"/>
                <w:rtl/>
              </w:rPr>
              <w:t>:</w:t>
            </w:r>
          </w:p>
          <w:p w14:paraId="2E076713" w14:textId="77777777" w:rsidR="00EC4601" w:rsidRDefault="00EC4601" w:rsidP="00EC4601">
            <w:pPr>
              <w:spacing w:line="276" w:lineRule="auto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>آگاهی از ملاحظات بهداشتی و ایمنی و اخلاقی در کارهای آزمایشگاهی تخصصی</w:t>
            </w:r>
          </w:p>
          <w:p w14:paraId="6D0A17D2" w14:textId="77777777" w:rsidR="00EC4601" w:rsidRDefault="00EC4601" w:rsidP="00EC4601">
            <w:pPr>
              <w:spacing w:line="276" w:lineRule="auto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>آگاهی از روش ها و توانایی آماده سازی نمونه ها ی هوا برای تجزیه دستگاهی در بهداشت صنعتی</w:t>
            </w:r>
          </w:p>
          <w:p w14:paraId="3740BDEA" w14:textId="77777777" w:rsidR="00EC4601" w:rsidRDefault="00EC4601" w:rsidP="00EC4601">
            <w:pPr>
              <w:spacing w:line="276" w:lineRule="auto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>کسب دانش و مهارت در تعیین روش مناسب برای تعیین کیفی و کمّی آلاینده های هوابرد</w:t>
            </w:r>
          </w:p>
          <w:p w14:paraId="49C27FC4" w14:textId="77777777" w:rsidR="00BA352F" w:rsidRDefault="00EC4601" w:rsidP="00EC4601">
            <w:pPr>
              <w:spacing w:line="276" w:lineRule="auto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>توانایی درتجزیه و تحلیل و تفسیر داده ها در انالیزهای دستکاهی برای ارزیابی ریسک مواد شیمیایی.</w:t>
            </w:r>
          </w:p>
          <w:p w14:paraId="45AC602A" w14:textId="77777777" w:rsidR="00EC4601" w:rsidRDefault="00EC4601" w:rsidP="00EC4601">
            <w:pPr>
              <w:spacing w:line="276" w:lineRule="auto"/>
              <w:rPr>
                <w:rFonts w:ascii="Calibri" w:hAnsi="Calibri"/>
                <w:rtl/>
              </w:rPr>
            </w:pPr>
          </w:p>
          <w:p w14:paraId="00F1FC8F" w14:textId="77777777" w:rsidR="00643352" w:rsidRDefault="00643352" w:rsidP="00EC4601">
            <w:pPr>
              <w:spacing w:line="276" w:lineRule="auto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rtl/>
              </w:rPr>
              <w:t>دانشجویان در</w:t>
            </w:r>
            <w:r w:rsidR="00CA101C">
              <w:rPr>
                <w:rFonts w:ascii="Calibri" w:hAnsi="Calibri" w:hint="cs"/>
                <w:rtl/>
              </w:rPr>
              <w:t>فرایند  یادگیری</w:t>
            </w:r>
            <w:r>
              <w:rPr>
                <w:rFonts w:ascii="Calibri" w:hAnsi="Calibri" w:hint="cs"/>
                <w:rtl/>
              </w:rPr>
              <w:t xml:space="preserve"> مباحث درسی </w:t>
            </w:r>
            <w:r w:rsidR="00CA101C">
              <w:rPr>
                <w:rFonts w:ascii="Calibri" w:hAnsi="Calibri" w:hint="cs"/>
                <w:rtl/>
              </w:rPr>
              <w:t>از طریق شرکت فعال در مطالعه و ارائه مفاهیم درس، تنظیم پروژه و جستجو در منابع و ارائه گزارش مشارکت می نمایند.</w:t>
            </w:r>
            <w:r w:rsidR="00BA352F">
              <w:rPr>
                <w:rFonts w:ascii="Calibri" w:hAnsi="Calibri" w:hint="cs"/>
                <w:rtl/>
              </w:rPr>
              <w:t xml:space="preserve"> </w:t>
            </w:r>
            <w:r>
              <w:rPr>
                <w:rFonts w:ascii="Calibri" w:hAnsi="Calibri" w:hint="cs"/>
                <w:rtl/>
              </w:rPr>
              <w:t xml:space="preserve"> </w:t>
            </w:r>
          </w:p>
          <w:p w14:paraId="5E72B07F" w14:textId="77777777" w:rsidR="005953CA" w:rsidRPr="00CD6563" w:rsidRDefault="004B5A54" w:rsidP="00643352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B5A54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 xml:space="preserve">Chemical instrumentation is increasingly important in providing the data necessary for industrial health and safety science, environment protection and basic research. This </w:t>
            </w:r>
            <w:r w:rsidRPr="004B5A54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lastRenderedPageBreak/>
              <w:t>course develops knowledge, experience and skills related to a variety of instrumental techniques for the assessment of airborne chemicals in work environment.</w:t>
            </w:r>
          </w:p>
        </w:tc>
      </w:tr>
      <w:tr w:rsidR="007A4F02" w:rsidRPr="000D5DB0" w14:paraId="374F55F5" w14:textId="77777777" w:rsidTr="00E87B59">
        <w:trPr>
          <w:gridAfter w:val="1"/>
          <w:wAfter w:w="9" w:type="dxa"/>
          <w:trHeight w:val="570"/>
        </w:trPr>
        <w:tc>
          <w:tcPr>
            <w:tcW w:w="194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6823170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5BAF6B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3B566F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13B9EF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1EC33873" w14:textId="77777777" w:rsidTr="00E87B59">
        <w:trPr>
          <w:gridAfter w:val="1"/>
          <w:wAfter w:w="9" w:type="dxa"/>
          <w:trHeight w:val="257"/>
        </w:trPr>
        <w:tc>
          <w:tcPr>
            <w:tcW w:w="19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9A170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15720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77E4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1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074E00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4F8E84F2" w14:textId="77777777" w:rsidTr="00E87B59">
        <w:trPr>
          <w:gridAfter w:val="2"/>
          <w:wAfter w:w="18" w:type="dxa"/>
        </w:trPr>
        <w:tc>
          <w:tcPr>
            <w:tcW w:w="194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259475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61245A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  <w:r w:rsidR="000F3FA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0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0721FD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0F3FA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70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AFA66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0F3FA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2AD38480" w14:textId="77777777" w:rsidTr="00E87B59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8F0A1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7" w:type="dxa"/>
            <w:gridSpan w:val="2"/>
            <w:shd w:val="clear" w:color="auto" w:fill="auto"/>
            <w:vAlign w:val="center"/>
          </w:tcPr>
          <w:p w14:paraId="6F83B7F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  <w:r w:rsidR="000F3FA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B35C990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0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8267C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2A13BF73" w14:textId="77777777" w:rsidTr="00E87B59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8EE21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7" w:type="dxa"/>
            <w:gridSpan w:val="2"/>
            <w:shd w:val="clear" w:color="auto" w:fill="auto"/>
            <w:vAlign w:val="center"/>
          </w:tcPr>
          <w:p w14:paraId="7785548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0F3FA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109227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0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67B7A67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95364EB" w14:textId="77777777" w:rsidTr="00E87B59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A4662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7" w:type="dxa"/>
            <w:gridSpan w:val="2"/>
            <w:shd w:val="clear" w:color="auto" w:fill="auto"/>
            <w:vAlign w:val="center"/>
          </w:tcPr>
          <w:p w14:paraId="07F0F6E3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23C25D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0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83F4C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D169F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</w:tr>
      <w:tr w:rsidR="00F62E99" w:rsidRPr="000D5DB0" w14:paraId="54E91D86" w14:textId="77777777" w:rsidTr="00E87B59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535C4C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7" w:type="dxa"/>
            <w:gridSpan w:val="2"/>
            <w:shd w:val="clear" w:color="auto" w:fill="auto"/>
            <w:vAlign w:val="center"/>
          </w:tcPr>
          <w:p w14:paraId="2C0889AE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1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96A948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0F3FA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</w:tr>
      <w:tr w:rsidR="00CF0A7B" w:rsidRPr="000D5DB0" w14:paraId="6A97A356" w14:textId="77777777" w:rsidTr="00E87B59">
        <w:trPr>
          <w:gridAfter w:val="2"/>
          <w:wAfter w:w="18" w:type="dxa"/>
          <w:trHeight w:val="697"/>
        </w:trPr>
        <w:tc>
          <w:tcPr>
            <w:tcW w:w="19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E1E8CE0" w14:textId="77777777" w:rsidR="00CF0A7B" w:rsidRPr="00F62E99" w:rsidRDefault="00CF0A7B" w:rsidP="008157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0F3621" w14:textId="77777777" w:rsidR="005841FD" w:rsidRDefault="00777FC4" w:rsidP="008157B3">
            <w:pPr>
              <w:pStyle w:val="Heading2"/>
              <w:bidi/>
              <w:spacing w:before="0" w:beforeAutospacing="0"/>
              <w:rPr>
                <w:rFonts w:cs="2  Nazanin"/>
                <w:sz w:val="20"/>
                <w:szCs w:val="20"/>
                <w:rtl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</w:p>
          <w:p w14:paraId="739C7823" w14:textId="77777777" w:rsidR="00EB774A" w:rsidRDefault="0083353B" w:rsidP="008157B3">
            <w:pPr>
              <w:pStyle w:val="Heading2"/>
              <w:bidi/>
              <w:spacing w:before="0" w:beforeAutospacing="0"/>
              <w:rPr>
                <w:rFonts w:cs="2  Nazanin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 xml:space="preserve">محتوای </w:t>
            </w:r>
            <w:r w:rsidR="00EB774A">
              <w:rPr>
                <w:rFonts w:cs="2  Nazanin" w:hint="cs"/>
                <w:sz w:val="20"/>
                <w:szCs w:val="20"/>
                <w:rtl/>
              </w:rPr>
              <w:t xml:space="preserve">هر درس به صورت فایل های آموزشی </w:t>
            </w:r>
            <w:proofErr w:type="spellStart"/>
            <w:r w:rsidR="00EB774A">
              <w:rPr>
                <w:rFonts w:cs="2  Nazanin"/>
                <w:sz w:val="20"/>
                <w:szCs w:val="20"/>
              </w:rPr>
              <w:t>Powerpoint</w:t>
            </w:r>
            <w:proofErr w:type="spellEnd"/>
            <w:r w:rsidR="00EB774A">
              <w:rPr>
                <w:rFonts w:cs="2  Nazanin" w:hint="cs"/>
                <w:sz w:val="20"/>
                <w:szCs w:val="20"/>
                <w:rtl/>
              </w:rPr>
              <w:t xml:space="preserve"> و با ارائه توضیحات شفاهی در اختیار دانشجویان  قرار داده می شود. برای هر جلسه تکالیف درسی مناسب در نظر گرفته تا موجب افزایش فعال و پایاتری در دانشجویان شود.</w:t>
            </w:r>
          </w:p>
          <w:p w14:paraId="54B9C2FC" w14:textId="77777777" w:rsidR="00406054" w:rsidRDefault="00406054" w:rsidP="008157B3">
            <w:pPr>
              <w:pStyle w:val="Heading2"/>
              <w:bidi/>
              <w:spacing w:before="0" w:beforeAutospacing="0"/>
              <w:rPr>
                <w:rFonts w:cs="2  Nazanin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از دانشجویان انتظار می رود در کلاس های برخط به طور فعال مشارکت داشته باشند و به طور منظم پس از هر جلسه درسی تکالیف درسی را ملاحظه و گزارش خود را در زمان مقرر آماده نمایند. برای ایجاد مشارکت دانشجویان و ایجاد انگیزه ، فراگیران ترغیب می شوند بخشی از مفاهیم درسی را خود مطالعه و پس از تعامل با مدرس درس برای سایر دانشجویان ارائه نمایند.</w:t>
            </w:r>
          </w:p>
          <w:p w14:paraId="757A2984" w14:textId="77777777" w:rsidR="002123E7" w:rsidRPr="005841FD" w:rsidRDefault="00CA101C" w:rsidP="008157B3">
            <w:pPr>
              <w:pStyle w:val="Heading2"/>
              <w:bidi/>
              <w:spacing w:before="0" w:beforeAutospacing="0"/>
              <w:rPr>
                <w:rFonts w:cs="2  Nazanin"/>
                <w:sz w:val="20"/>
                <w:szCs w:val="20"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 xml:space="preserve">در کلاس درس از </w:t>
            </w:r>
            <w:r w:rsidR="005841FD">
              <w:rPr>
                <w:rFonts w:cs="2  Nazanin" w:hint="cs"/>
                <w:sz w:val="20"/>
                <w:szCs w:val="20"/>
                <w:rtl/>
              </w:rPr>
              <w:t>روش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آموزش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مبتنی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بر</w:t>
            </w:r>
            <w:r w:rsidR="002123E7">
              <w:rPr>
                <w:rFonts w:cs="2  Nazanin" w:hint="cs"/>
                <w:sz w:val="20"/>
                <w:szCs w:val="20"/>
                <w:rtl/>
              </w:rPr>
              <w:t>یادگیری مبتنی بر پروژه و حل مساله اجرا می شود</w:t>
            </w:r>
            <w:r w:rsidR="005841FD">
              <w:rPr>
                <w:rFonts w:cs="2  Nazanin" w:hint="cs"/>
                <w:sz w:val="20"/>
                <w:szCs w:val="20"/>
                <w:rtl/>
              </w:rPr>
              <w:t xml:space="preserve"> و شامل مراحل زیر است: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</w:rPr>
              <w:t>-</w:t>
            </w:r>
            <w:r w:rsidR="005841FD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تعیین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عناوین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موضوعات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برای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2123E7">
              <w:rPr>
                <w:rFonts w:cs="2  Nazanin" w:hint="cs"/>
                <w:sz w:val="20"/>
                <w:szCs w:val="20"/>
                <w:rtl/>
              </w:rPr>
              <w:t>پروژه</w:t>
            </w:r>
            <w:r w:rsidR="005841FD">
              <w:rPr>
                <w:rFonts w:cs="2  Nazanin" w:hint="cs"/>
                <w:sz w:val="20"/>
                <w:szCs w:val="20"/>
                <w:rtl/>
              </w:rPr>
              <w:t xml:space="preserve"> بر مبنای محتوای درسی مطابق با سرفصل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</w:rPr>
              <w:t>-</w:t>
            </w:r>
            <w:r w:rsidR="005841FD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تعیین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مطالب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و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منابع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متناسب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با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عناوین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موضوعات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انتخابی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</w:rPr>
              <w:t>-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آشنا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کردن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دانشجویان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با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نحوه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>
              <w:rPr>
                <w:rFonts w:cs="2  Nazanin" w:hint="cs"/>
                <w:sz w:val="20"/>
                <w:szCs w:val="20"/>
                <w:rtl/>
              </w:rPr>
              <w:t>یادگیری مبتنی بر مورد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</w:rPr>
              <w:t>-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ارائه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موضوعات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برای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بحث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موردی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</w:rPr>
              <w:t>-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جستجو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و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بررسی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متون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</w:rPr>
              <w:t>-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کار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گروهی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</w:rPr>
              <w:t>-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کاربرد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موضوع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در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شرایط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واقعی</w:t>
            </w:r>
            <w:r w:rsidR="008157B3">
              <w:rPr>
                <w:rFonts w:cs="2  Nazanin"/>
                <w:sz w:val="20"/>
                <w:szCs w:val="20"/>
              </w:rPr>
              <w:br/>
            </w:r>
            <w:r w:rsidR="005841FD">
              <w:rPr>
                <w:rFonts w:cs="2  Nazanin"/>
                <w:sz w:val="20"/>
                <w:szCs w:val="20"/>
                <w:rtl/>
              </w:rPr>
              <w:t>-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ارائه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پروژه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و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 w:rsidRPr="005841FD">
              <w:rPr>
                <w:rFonts w:cs="2  Nazanin" w:hint="cs"/>
                <w:sz w:val="20"/>
                <w:szCs w:val="20"/>
                <w:rtl/>
              </w:rPr>
              <w:t>نقد</w:t>
            </w:r>
            <w:r w:rsidR="005841FD" w:rsidRPr="005841FD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="005841FD">
              <w:rPr>
                <w:rFonts w:cs="2  Nazanin" w:hint="cs"/>
                <w:sz w:val="20"/>
                <w:szCs w:val="20"/>
                <w:rtl/>
              </w:rPr>
              <w:t>و ارزشیابی</w:t>
            </w:r>
          </w:p>
        </w:tc>
      </w:tr>
      <w:tr w:rsidR="00CF0A7B" w:rsidRPr="000D5DB0" w14:paraId="41858F04" w14:textId="77777777" w:rsidTr="00E87B59">
        <w:trPr>
          <w:gridAfter w:val="2"/>
          <w:wAfter w:w="18" w:type="dxa"/>
          <w:trHeight w:val="1382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56621A25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2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C91D99B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5255D2D1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6AFBC70" w14:textId="77777777" w:rsidTr="00E87B59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CC664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2B7D1CEB" w14:textId="77777777" w:rsidR="000B1EDF" w:rsidRPr="008157B3" w:rsidRDefault="00CA101C" w:rsidP="00DB11D1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8157B3">
              <w:rPr>
                <w:rFonts w:asciiTheme="majorBidi" w:hAnsiTheme="majorBidi" w:cs="B Nazanin"/>
                <w:sz w:val="24"/>
                <w:szCs w:val="24"/>
              </w:rPr>
              <w:t xml:space="preserve">1- </w:t>
            </w:r>
            <w:proofErr w:type="spellStart"/>
            <w:r w:rsidR="00930C05" w:rsidRPr="008157B3">
              <w:rPr>
                <w:rFonts w:asciiTheme="majorBidi" w:hAnsiTheme="majorBidi" w:cs="B Nazanin"/>
                <w:sz w:val="24"/>
                <w:szCs w:val="24"/>
              </w:rPr>
              <w:t>Mansdorf</w:t>
            </w:r>
            <w:proofErr w:type="spellEnd"/>
            <w:r w:rsidR="00930C05" w:rsidRPr="008157B3">
              <w:rPr>
                <w:rFonts w:asciiTheme="majorBidi" w:hAnsiTheme="majorBidi" w:cs="B Nazanin"/>
                <w:sz w:val="24"/>
                <w:szCs w:val="24"/>
              </w:rPr>
              <w:t>, Seymour Zack_ Stern, Martin B - Applications and computational elements of industrial hygiene-CRC Press (2018)</w:t>
            </w:r>
          </w:p>
          <w:p w14:paraId="79CB3CC2" w14:textId="77777777" w:rsidR="00257850" w:rsidRDefault="00CA101C" w:rsidP="00257850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8157B3">
              <w:rPr>
                <w:rFonts w:asciiTheme="majorBidi" w:hAnsiTheme="majorBidi" w:cs="B Nazanin"/>
                <w:sz w:val="24"/>
                <w:szCs w:val="24"/>
              </w:rPr>
              <w:t xml:space="preserve">2- </w:t>
            </w:r>
            <w:r w:rsidR="00930C05" w:rsidRPr="008157B3">
              <w:rPr>
                <w:rFonts w:asciiTheme="majorBidi" w:hAnsiTheme="majorBidi" w:cs="B Nazanin"/>
                <w:sz w:val="24"/>
                <w:szCs w:val="24"/>
              </w:rPr>
              <w:t>Douglas A. Skoog, F. James Holler, Stanley R. Crouch - Principles of Instrumental Analysis 7th edition Skoog. 40.8MB-Cengage Learning (2016)</w:t>
            </w:r>
          </w:p>
          <w:p w14:paraId="04E6D312" w14:textId="77777777" w:rsidR="00257850" w:rsidRDefault="00257850" w:rsidP="00257850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روش های نمونه برداری و تجزیه آلاینده های هوا، جلد های 1، 2، 3، و 4، بهرامی</w:t>
            </w:r>
          </w:p>
          <w:p w14:paraId="263BFEEE" w14:textId="77777777" w:rsidR="00E64309" w:rsidRDefault="00257850" w:rsidP="0025785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راهنمای شناسایی و ارزشیابی عوامل زیان آور شیمیایی، مرکز سلامت محیط و کار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</w:tc>
      </w:tr>
      <w:tr w:rsidR="00174C9E" w14:paraId="7DC5B68E" w14:textId="77777777" w:rsidTr="00E87B59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EDCF591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E87B59" w14:paraId="2775C970" w14:textId="77777777" w:rsidTr="00E87B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F96198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20" w:type="dxa"/>
            <w:gridSpan w:val="3"/>
            <w:shd w:val="clear" w:color="auto" w:fill="FFFF66"/>
            <w:vAlign w:val="center"/>
          </w:tcPr>
          <w:p w14:paraId="0E21CF60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28" w:type="dxa"/>
            <w:gridSpan w:val="2"/>
            <w:shd w:val="clear" w:color="auto" w:fill="FFFF66"/>
            <w:vAlign w:val="center"/>
          </w:tcPr>
          <w:p w14:paraId="421D5078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1" w:type="dxa"/>
            <w:shd w:val="clear" w:color="auto" w:fill="FFFF66"/>
            <w:vAlign w:val="center"/>
          </w:tcPr>
          <w:p w14:paraId="79A4E71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4" w:type="dxa"/>
            <w:shd w:val="clear" w:color="auto" w:fill="FFFF66"/>
            <w:vAlign w:val="center"/>
          </w:tcPr>
          <w:p w14:paraId="4641E227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106" w:type="dxa"/>
            <w:gridSpan w:val="3"/>
            <w:shd w:val="clear" w:color="auto" w:fill="FFFF66"/>
            <w:vAlign w:val="center"/>
          </w:tcPr>
          <w:p w14:paraId="688DBD9E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0B0533B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87B59" w14:paraId="0A1CD817" w14:textId="77777777" w:rsidTr="002956A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BDA0B5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250B403A" w14:textId="49AB9880" w:rsidR="009E14EE" w:rsidRPr="002956AD" w:rsidRDefault="001C4755" w:rsidP="002956AD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ایمنی کار در فعالیت های آزمایشگاهی 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14:paraId="3BABB8B4" w14:textId="796641BF" w:rsidR="00174C9E" w:rsidRPr="00604109" w:rsidRDefault="00DC5530" w:rsidP="00AF585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</w:rPr>
              <w:t>Week 1</w:t>
            </w:r>
            <w:r w:rsidR="00AF585C">
              <w:rPr>
                <w:rFonts w:asciiTheme="majorBidi" w:hAnsiTheme="majorBidi" w:cs="B Nazanin"/>
                <w:sz w:val="20"/>
                <w:szCs w:val="20"/>
              </w:rPr>
              <w:t>:</w:t>
            </w:r>
            <w:r w:rsidR="00AF585C">
              <w:rPr>
                <w:rFonts w:asciiTheme="majorBidi" w:hAnsiTheme="majorBidi" w:cs="B Nazanin"/>
                <w:sz w:val="20"/>
                <w:szCs w:val="20"/>
              </w:rPr>
              <w:br/>
            </w:r>
            <w:r w:rsidR="00435056">
              <w:rPr>
                <w:rFonts w:asciiTheme="majorBidi" w:hAnsiTheme="majorBidi" w:cs="B Nazanin"/>
                <w:sz w:val="20"/>
                <w:szCs w:val="20"/>
              </w:rPr>
              <w:t>11</w:t>
            </w:r>
            <w:r w:rsidR="00AF585C">
              <w:rPr>
                <w:rFonts w:asciiTheme="majorBidi" w:hAnsiTheme="majorBidi" w:cs="B Nazanin"/>
                <w:sz w:val="20"/>
                <w:szCs w:val="20"/>
              </w:rPr>
              <w:t>/11/140</w:t>
            </w:r>
            <w:r w:rsidR="00435056">
              <w:rPr>
                <w:rFonts w:asciiTheme="majorBidi" w:hAnsiTheme="majorBidi" w:cs="B Nazanin"/>
                <w:sz w:val="20"/>
                <w:szCs w:val="20"/>
              </w:rPr>
              <w:t>4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5D99DBE" w14:textId="77777777" w:rsidR="00174C9E" w:rsidRPr="00604109" w:rsidRDefault="00DC55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</w:rPr>
              <w:t>10-12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8855F62" w14:textId="77777777" w:rsidR="008B736B" w:rsidRPr="00B84E26" w:rsidRDefault="00711B82" w:rsidP="00711B82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711B82">
              <w:rPr>
                <w:rFonts w:asciiTheme="majorBidi" w:hAnsiTheme="majorBidi" w:cs="B Nazanin"/>
                <w:sz w:val="20"/>
                <w:szCs w:val="20"/>
                <w:rtl/>
              </w:rPr>
              <w:t>سخنران</w:t>
            </w:r>
            <w:r w:rsidRPr="00711B82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711B82">
              <w:rPr>
                <w:rFonts w:asciiTheme="majorBidi" w:hAnsiTheme="majorBidi" w:cs="B Nazanin" w:hint="eastAsia"/>
                <w:sz w:val="20"/>
                <w:szCs w:val="20"/>
                <w:rtl/>
              </w:rPr>
              <w:t>،پرسش</w:t>
            </w:r>
            <w:r w:rsidRPr="00711B82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و پاسخ،  آموزش الکترون</w:t>
            </w:r>
            <w:r w:rsidRPr="00711B82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711B82">
              <w:rPr>
                <w:rFonts w:asciiTheme="majorBidi" w:hAnsiTheme="majorBidi" w:cs="B Nazanin" w:hint="eastAsia"/>
                <w:sz w:val="20"/>
                <w:szCs w:val="20"/>
                <w:rtl/>
              </w:rPr>
              <w:t>ک،</w:t>
            </w:r>
            <w:r w:rsidRPr="00711B82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بحث گروه</w:t>
            </w:r>
            <w:r w:rsidRPr="00711B82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711B82">
              <w:rPr>
                <w:rFonts w:asciiTheme="majorBidi" w:hAnsiTheme="majorBidi" w:cs="B Nazanin" w:hint="eastAsia"/>
                <w:sz w:val="20"/>
                <w:szCs w:val="20"/>
                <w:rtl/>
              </w:rPr>
              <w:t>،</w:t>
            </w:r>
            <w:r w:rsidRPr="00711B82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711B82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711B82">
              <w:rPr>
                <w:rFonts w:asciiTheme="majorBidi" w:hAnsiTheme="majorBidi" w:cs="B Nazanin" w:hint="eastAsia"/>
                <w:sz w:val="20"/>
                <w:szCs w:val="20"/>
                <w:rtl/>
              </w:rPr>
              <w:t>ادگ</w:t>
            </w:r>
            <w:r w:rsidRPr="00711B82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711B82">
              <w:rPr>
                <w:rFonts w:asciiTheme="majorBidi" w:hAnsiTheme="majorBidi" w:cs="B Nazanin" w:hint="eastAsia"/>
                <w:sz w:val="20"/>
                <w:szCs w:val="20"/>
                <w:rtl/>
              </w:rPr>
              <w:t>ر</w:t>
            </w:r>
            <w:r w:rsidRPr="00711B82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711B82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711B82">
              <w:rPr>
                <w:rFonts w:asciiTheme="majorBidi" w:hAnsiTheme="majorBidi" w:cs="B Nazanin"/>
                <w:sz w:val="20"/>
                <w:szCs w:val="20"/>
                <w:rtl/>
              </w:rPr>
              <w:lastRenderedPageBreak/>
              <w:t>بر مبنا</w:t>
            </w:r>
            <w:r w:rsidRPr="00711B82"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711B82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3FA918E1" w14:textId="77777777" w:rsidR="00FC42B6" w:rsidRDefault="00FC42B6" w:rsidP="00E87B59">
            <w:pPr>
              <w:bidi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Computer</w:t>
            </w:r>
          </w:p>
          <w:p w14:paraId="552C4741" w14:textId="77777777" w:rsidR="00E87B59" w:rsidRDefault="00E87B59" w:rsidP="00FC42B6">
            <w:pPr>
              <w:bidi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PowerPoint </w:t>
            </w:r>
            <w:r w:rsidRPr="00E87B59">
              <w:rPr>
                <w:rFonts w:ascii="Calibri" w:hAnsi="Calibri"/>
                <w:sz w:val="20"/>
                <w:szCs w:val="20"/>
              </w:rPr>
              <w:t>presentation</w:t>
            </w:r>
          </w:p>
          <w:p w14:paraId="1EB66873" w14:textId="77777777" w:rsidR="00FC42B6" w:rsidRDefault="0083353B" w:rsidP="00FC42B6">
            <w:pPr>
              <w:bidi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Samalive</w:t>
            </w:r>
            <w:proofErr w:type="spellEnd"/>
            <w:r w:rsidR="00FC42B6">
              <w:rPr>
                <w:rFonts w:ascii="Calibri" w:hAnsi="Calibri"/>
                <w:sz w:val="20"/>
                <w:szCs w:val="20"/>
              </w:rPr>
              <w:t xml:space="preserve"> software</w:t>
            </w:r>
          </w:p>
          <w:p w14:paraId="56D1C377" w14:textId="77777777" w:rsidR="00FC42B6" w:rsidRDefault="00FC42B6" w:rsidP="00FC42B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Calibri" w:hAnsi="Calibri"/>
                <w:sz w:val="20"/>
                <w:szCs w:val="20"/>
              </w:rPr>
              <w:t>Adobe Connect</w:t>
            </w: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8449534" w14:textId="77777777" w:rsidR="00174C9E" w:rsidRPr="0090603E" w:rsidRDefault="0090603E" w:rsidP="0090603E">
            <w:pPr>
              <w:spacing w:line="276" w:lineRule="auto"/>
              <w:jc w:val="right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90603E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5CE4E4D5" w14:textId="77777777" w:rsidTr="00FA2C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8ED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20" w:type="dxa"/>
            <w:gridSpan w:val="3"/>
            <w:shd w:val="clear" w:color="auto" w:fill="auto"/>
            <w:vAlign w:val="center"/>
          </w:tcPr>
          <w:p w14:paraId="6860F1EE" w14:textId="23767010" w:rsidR="00711B82" w:rsidRDefault="001C4755" w:rsidP="001C475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انواع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روش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های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نمونه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برداری،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آماده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سازی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استخراج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نمونه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های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هوا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در</w:t>
            </w:r>
            <w:r w:rsidRPr="001C4755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>آزمایشگاه</w:t>
            </w:r>
          </w:p>
          <w:p w14:paraId="124D2D5A" w14:textId="77777777" w:rsidR="00711B82" w:rsidRPr="00E45CAD" w:rsidRDefault="00711B82" w:rsidP="001C4755">
            <w:pPr>
              <w:bidi w:val="0"/>
              <w:spacing w:after="20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35D198E8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2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4E3D37F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73359975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6A4D140A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06AB43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4A261A7E" w14:textId="77777777" w:rsidTr="001C475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2BA1C2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597FF33E" w14:textId="1C90D3D6" w:rsidR="00711B82" w:rsidRPr="001C4755" w:rsidRDefault="001C4755" w:rsidP="001C4755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C4755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روش های آزمایشگاهی غلظت سازی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تهیه محلول های استاندارد</w:t>
            </w:r>
          </w:p>
        </w:tc>
        <w:tc>
          <w:tcPr>
            <w:tcW w:w="1128" w:type="dxa"/>
            <w:gridSpan w:val="2"/>
            <w:shd w:val="clear" w:color="auto" w:fill="auto"/>
          </w:tcPr>
          <w:p w14:paraId="1CA366F2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3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3B10816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79901A57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284F8075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CFFBDEE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200BB6A1" w14:textId="77777777" w:rsidTr="001C475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D3351B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1D7A6C3A" w14:textId="737CD9B3" w:rsidR="00711B82" w:rsidRPr="001C4755" w:rsidRDefault="001C4755" w:rsidP="001C4755">
            <w:pPr>
              <w:pStyle w:val="Default"/>
              <w:bidi/>
              <w:rPr>
                <w:rFonts w:asciiTheme="majorBidi" w:hAnsiTheme="majorBidi" w:cs="B Nazanin"/>
                <w:rtl/>
              </w:rPr>
            </w:pPr>
            <w:r w:rsidRPr="001C4755">
              <w:rPr>
                <w:rFonts w:asciiTheme="majorBidi" w:hAnsiTheme="majorBidi" w:cs="B Nazanin" w:hint="cs"/>
                <w:rtl/>
              </w:rPr>
              <w:t>نمونه برداری ، آماده سازی  و تجزیه یک ترکیب به روش تیتراسیون</w:t>
            </w:r>
          </w:p>
        </w:tc>
        <w:tc>
          <w:tcPr>
            <w:tcW w:w="1128" w:type="dxa"/>
            <w:gridSpan w:val="2"/>
            <w:shd w:val="clear" w:color="auto" w:fill="auto"/>
          </w:tcPr>
          <w:p w14:paraId="7C96C1F6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4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E9BF2DA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7FC07207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14E378C5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59CEBB7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1B388F09" w14:textId="77777777" w:rsidTr="001C475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6A0EBC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0464CCC1" w14:textId="099E9DD2" w:rsidR="00711B82" w:rsidRPr="001C4755" w:rsidRDefault="001C4755" w:rsidP="001C47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C4755">
              <w:rPr>
                <w:rFonts w:asciiTheme="majorBidi" w:hAnsiTheme="majorBidi" w:cs="B Nazanin" w:hint="cs"/>
                <w:rtl/>
              </w:rPr>
              <w:t xml:space="preserve">نمونه برداری ، آماده سازی  و تجزیه یک ترکیب به روش </w:t>
            </w:r>
            <w:r w:rsidR="002873C7">
              <w:rPr>
                <w:rFonts w:asciiTheme="majorBidi" w:hAnsiTheme="majorBidi" w:cs="B Nazanin" w:hint="cs"/>
                <w:rtl/>
              </w:rPr>
              <w:t>اسپکتروفوتومتری</w:t>
            </w:r>
          </w:p>
        </w:tc>
        <w:tc>
          <w:tcPr>
            <w:tcW w:w="1128" w:type="dxa"/>
            <w:gridSpan w:val="2"/>
            <w:shd w:val="clear" w:color="auto" w:fill="auto"/>
          </w:tcPr>
          <w:p w14:paraId="2A0FC914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5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AA1CA40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6BD8C5C0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7627420B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B1DA465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0599F4AA" w14:textId="77777777" w:rsidTr="00FA2C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D405AA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20" w:type="dxa"/>
            <w:gridSpan w:val="3"/>
            <w:shd w:val="clear" w:color="auto" w:fill="auto"/>
            <w:vAlign w:val="center"/>
          </w:tcPr>
          <w:p w14:paraId="375068C8" w14:textId="25F3B47B" w:rsidR="00711B82" w:rsidRDefault="002873C7" w:rsidP="002873C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دستگاه گاز کروماتوگرافی و روش کار با آن</w:t>
            </w:r>
          </w:p>
        </w:tc>
        <w:tc>
          <w:tcPr>
            <w:tcW w:w="1128" w:type="dxa"/>
            <w:gridSpan w:val="2"/>
            <w:shd w:val="clear" w:color="auto" w:fill="auto"/>
          </w:tcPr>
          <w:p w14:paraId="22D0A271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8F47E1A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16967600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2539AD93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0C4B67F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6C45C3DF" w14:textId="77777777" w:rsidTr="00FA2C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4BDF04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20" w:type="dxa"/>
            <w:gridSpan w:val="3"/>
            <w:shd w:val="clear" w:color="auto" w:fill="auto"/>
            <w:vAlign w:val="center"/>
          </w:tcPr>
          <w:p w14:paraId="27057A90" w14:textId="7DB3C012" w:rsidR="00711B82" w:rsidRPr="00DC5530" w:rsidRDefault="002873C7" w:rsidP="002873C7">
            <w:pPr>
              <w:bidi w:val="0"/>
              <w:spacing w:after="200" w:line="276" w:lineRule="auto"/>
              <w:jc w:val="right"/>
              <w:rPr>
                <w:rFonts w:ascii="Calibri" w:eastAsia="Calibri" w:hAnsi="Calibri" w:cs="Arial"/>
                <w:rtl/>
                <w:lang w:bidi="ar-SA"/>
              </w:rPr>
            </w:pP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نمونه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برداری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،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آماده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سازی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و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تجزیه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یک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ترکیب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به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روش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جاذب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سطحی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و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تجزیه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به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روش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گاز</w:t>
            </w:r>
            <w:r w:rsidRPr="002873C7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  <w:lang w:bidi="ar-SA"/>
              </w:rPr>
              <w:t>کروماتوگرافی</w:t>
            </w:r>
            <w:r w:rsidRPr="002873C7">
              <w:rPr>
                <w:rFonts w:ascii="Calibri" w:eastAsia="Calibri" w:hAnsi="Calibri" w:cs="Arial"/>
                <w:lang w:bidi="ar-SA"/>
              </w:rPr>
              <w:t xml:space="preserve"> </w:t>
            </w:r>
          </w:p>
        </w:tc>
        <w:tc>
          <w:tcPr>
            <w:tcW w:w="1128" w:type="dxa"/>
            <w:gridSpan w:val="2"/>
            <w:shd w:val="clear" w:color="auto" w:fill="auto"/>
          </w:tcPr>
          <w:p w14:paraId="183BA794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7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3989442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4F7C8A5B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77D4B1DA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5B7EE82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1413D5DD" w14:textId="77777777" w:rsidTr="002873C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782943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71BFC1FE" w14:textId="30283A00" w:rsidR="00711B82" w:rsidRPr="002873C7" w:rsidRDefault="002873C7" w:rsidP="002873C7">
            <w:pPr>
              <w:bidi w:val="0"/>
              <w:spacing w:after="200"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 w:rsidRPr="002873C7">
              <w:rPr>
                <w:rFonts w:asciiTheme="majorBidi" w:hAnsiTheme="majorBidi" w:cs="B Nazanin" w:hint="cs"/>
                <w:b/>
                <w:bCs/>
                <w:rtl/>
              </w:rPr>
              <w:t>نمونه برداری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از آلاینده های ذره ای برای تعیین ذرات معلق کلی  در هوا و تعیین مقدار با روش وزن سنجی</w:t>
            </w:r>
          </w:p>
        </w:tc>
        <w:tc>
          <w:tcPr>
            <w:tcW w:w="1128" w:type="dxa"/>
            <w:gridSpan w:val="2"/>
            <w:shd w:val="clear" w:color="auto" w:fill="auto"/>
          </w:tcPr>
          <w:p w14:paraId="648225D5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8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FF24041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3B9802B0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51ABE431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A5E05DD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1B6662FD" w14:textId="77777777" w:rsidTr="002873C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004C4F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45C0980B" w14:textId="7F8B4960" w:rsidR="00711B82" w:rsidRPr="00197698" w:rsidRDefault="002873C7" w:rsidP="002873C7">
            <w:pPr>
              <w:spacing w:after="200" w:line="276" w:lineRule="auto"/>
              <w:rPr>
                <w:rFonts w:ascii="Calibri" w:eastAsia="Calibri" w:hAnsi="Calibri" w:cs="Arial"/>
                <w:rtl/>
                <w:lang w:bidi="ar-SA"/>
              </w:rPr>
            </w:pPr>
            <w:r w:rsidRPr="002873C7">
              <w:rPr>
                <w:rFonts w:ascii="Calibri" w:eastAsia="Calibri" w:hAnsi="Calibri" w:cs="Arial" w:hint="cs"/>
                <w:rtl/>
              </w:rPr>
              <w:t>نمونه</w:t>
            </w:r>
            <w:r w:rsidRPr="002873C7">
              <w:rPr>
                <w:rFonts w:ascii="Calibri" w:eastAsia="Calibri" w:hAnsi="Calibri" w:cs="Arial"/>
                <w:rtl/>
              </w:rPr>
              <w:t xml:space="preserve"> </w:t>
            </w:r>
            <w:r w:rsidRPr="002873C7">
              <w:rPr>
                <w:rFonts w:ascii="Calibri" w:eastAsia="Calibri" w:hAnsi="Calibri" w:cs="Arial" w:hint="cs"/>
                <w:rtl/>
              </w:rPr>
              <w:t>برداری</w:t>
            </w:r>
            <w:r w:rsidRPr="002873C7">
              <w:rPr>
                <w:rFonts w:ascii="Calibri" w:eastAsia="Calibri" w:hAnsi="Calibri" w:cs="Arial"/>
                <w:rtl/>
              </w:rPr>
              <w:t xml:space="preserve"> </w:t>
            </w:r>
            <w:r>
              <w:rPr>
                <w:rFonts w:ascii="Calibri" w:eastAsia="Calibri" w:hAnsi="Calibri" w:cs="Arial" w:hint="cs"/>
                <w:rtl/>
              </w:rPr>
              <w:t>از ذرات معلق قابل تنفس با استفاده از سیکلون و تجزیه با روش وزن سنجی</w:t>
            </w:r>
            <w:r w:rsidRPr="002873C7">
              <w:rPr>
                <w:rFonts w:ascii="Calibri" w:eastAsia="Calibri" w:hAnsi="Calibri" w:cs="Arial"/>
              </w:rPr>
              <w:t xml:space="preserve"> </w:t>
            </w:r>
          </w:p>
        </w:tc>
        <w:tc>
          <w:tcPr>
            <w:tcW w:w="1128" w:type="dxa"/>
            <w:gridSpan w:val="2"/>
            <w:shd w:val="clear" w:color="auto" w:fill="auto"/>
          </w:tcPr>
          <w:p w14:paraId="0895C6F9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9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4FF044A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76546FCF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20524BD1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0334EE5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39173D18" w14:textId="77777777" w:rsidTr="00FA2C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F03570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20" w:type="dxa"/>
            <w:gridSpan w:val="3"/>
            <w:shd w:val="clear" w:color="auto" w:fill="auto"/>
            <w:vAlign w:val="center"/>
          </w:tcPr>
          <w:p w14:paraId="373EE600" w14:textId="289B3DA3" w:rsidR="00711B82" w:rsidRDefault="002873C7" w:rsidP="00711B82">
            <w:pPr>
              <w:spacing w:after="200" w:line="276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  <w:lang w:bidi="ar-SA"/>
              </w:rPr>
              <w:t xml:space="preserve">آشنایی با دستگاه </w:t>
            </w:r>
            <w:r>
              <w:rPr>
                <w:rFonts w:ascii="Calibri" w:eastAsia="Calibri" w:hAnsi="Calibri" w:cs="Arial"/>
                <w:lang w:bidi="ar-SA"/>
              </w:rPr>
              <w:t>HPLC</w:t>
            </w:r>
            <w:r>
              <w:rPr>
                <w:rFonts w:ascii="Calibri" w:eastAsia="Calibri" w:hAnsi="Calibri" w:cs="Arial" w:hint="cs"/>
                <w:rtl/>
              </w:rPr>
              <w:t xml:space="preserve"> گرو ماتوگرافی مایع با عملکرد عالی</w:t>
            </w:r>
          </w:p>
          <w:p w14:paraId="030A5F73" w14:textId="77777777" w:rsidR="00711B82" w:rsidRDefault="00711B82" w:rsidP="00711B82">
            <w:pPr>
              <w:bidi w:val="0"/>
              <w:spacing w:after="200" w:line="276" w:lineRule="auto"/>
              <w:rPr>
                <w:rFonts w:ascii="Calibri" w:eastAsia="Calibri" w:hAnsi="Calibri" w:cs="Arial"/>
                <w:rtl/>
                <w:lang w:bidi="ar-SA"/>
              </w:rPr>
            </w:pPr>
          </w:p>
          <w:p w14:paraId="770ED531" w14:textId="77777777" w:rsidR="00711B82" w:rsidRDefault="00711B82" w:rsidP="002873C7">
            <w:pPr>
              <w:bidi w:val="0"/>
              <w:spacing w:after="200"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0F15B1F7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lastRenderedPageBreak/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10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E58F944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465F89CF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5A369773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B5CFB07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1AB16C2A" w14:textId="77777777" w:rsidTr="00FA2C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8F9DCE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20" w:type="dxa"/>
            <w:gridSpan w:val="3"/>
            <w:shd w:val="clear" w:color="auto" w:fill="auto"/>
            <w:vAlign w:val="center"/>
          </w:tcPr>
          <w:p w14:paraId="4DBF9353" w14:textId="13A24F1B" w:rsidR="00711B82" w:rsidRPr="003E74C3" w:rsidRDefault="002873C7" w:rsidP="002873C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Calibri" w:eastAsia="Calibri" w:hAnsi="Calibri" w:cs="Arial" w:hint="cs"/>
                <w:rtl/>
              </w:rPr>
              <w:t>آشنایی با دستگاه جذب اتمی و کار با آن</w:t>
            </w:r>
          </w:p>
          <w:p w14:paraId="4983C1A0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14:paraId="5EA8039F" w14:textId="77777777" w:rsidR="00711B82" w:rsidRDefault="00711B82" w:rsidP="00711B82">
            <w:pPr>
              <w:jc w:val="center"/>
            </w:pPr>
            <w:r w:rsidRPr="00C9504A">
              <w:rPr>
                <w:rFonts w:asciiTheme="majorBidi" w:hAnsiTheme="majorBidi" w:cs="B Nazanin"/>
                <w:sz w:val="20"/>
                <w:szCs w:val="20"/>
              </w:rPr>
              <w:t>Week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11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E9FC533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025D1896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4884EB10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E3AA3FA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59B340C6" w14:textId="77777777" w:rsidTr="00FA2C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38F3F88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20" w:type="dxa"/>
            <w:gridSpan w:val="3"/>
            <w:shd w:val="clear" w:color="auto" w:fill="auto"/>
            <w:vAlign w:val="center"/>
          </w:tcPr>
          <w:p w14:paraId="1D676E5D" w14:textId="1422B80D" w:rsidR="00711B82" w:rsidRPr="002873C7" w:rsidRDefault="002873C7" w:rsidP="002873C7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نمونه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برداری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</w:t>
            </w: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آماده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سازی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</w:t>
            </w: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تجزیه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یک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2873C7">
              <w:rPr>
                <w:rFonts w:asciiTheme="majorBidi" w:hAnsiTheme="majorBidi" w:cs="B Nazanin" w:hint="cs"/>
                <w:sz w:val="24"/>
                <w:szCs w:val="24"/>
                <w:rtl/>
              </w:rPr>
              <w:t>ترکیب</w:t>
            </w:r>
            <w:r w:rsidRPr="002873C7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فلز برای تجزیه با دستگاه جذب اتمی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14:paraId="2401A7CD" w14:textId="77777777" w:rsidR="00711B82" w:rsidRPr="00DC5530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5530">
              <w:rPr>
                <w:rFonts w:asciiTheme="majorBidi" w:hAnsiTheme="majorBidi" w:cs="B Nazanin"/>
                <w:sz w:val="24"/>
                <w:szCs w:val="24"/>
              </w:rPr>
              <w:t>Week12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E8F17EC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02959846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3FFF5952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21278DB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4233999F" w14:textId="77777777" w:rsidTr="002873C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C8D641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0D3F37CE" w14:textId="1B94B6BA" w:rsidR="00711B82" w:rsidRPr="00D0480B" w:rsidRDefault="00D0480B" w:rsidP="002873C7">
            <w:pPr>
              <w:spacing w:line="276" w:lineRule="auto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پروژه: مطالعه و تدوین روش نمونه برداری و تجزیه یک آلاینده هوا ی مهم در محیط های صنعتی بر مبنای روش استاندارد 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14:paraId="4D4C8A77" w14:textId="77777777" w:rsidR="00711B82" w:rsidRPr="00DC5530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Week13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C68CCA7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2B7FD8D8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62AE9675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ECEE4FD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01DC64F7" w14:textId="77777777" w:rsidTr="00D048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994F30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6C367AAC" w14:textId="1698D265" w:rsidR="00711B82" w:rsidRPr="003E74C3" w:rsidRDefault="00D0480B" w:rsidP="00D0480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Calibri" w:eastAsia="Calibri" w:hAnsi="Calibri" w:cs="Arial" w:hint="cs"/>
                <w:rtl/>
                <w:lang w:bidi="ar-SA"/>
              </w:rPr>
              <w:t xml:space="preserve">سمینار: ارائه شفاهی روش نمونه برداری و تجزیه یک آلاینده هوا ی مهم در محیط کار </w:t>
            </w:r>
          </w:p>
          <w:p w14:paraId="010CFA6B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14:paraId="69EF9DEE" w14:textId="77777777" w:rsidR="00711B82" w:rsidRPr="00DC5530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Week 14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88AA31B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69A01A79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3E2481BA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9919A62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5E3A3A04" w14:textId="77777777" w:rsidTr="00D048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1A1684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20" w:type="dxa"/>
            <w:gridSpan w:val="3"/>
            <w:shd w:val="clear" w:color="auto" w:fill="auto"/>
          </w:tcPr>
          <w:p w14:paraId="648EE631" w14:textId="7099D138" w:rsidR="00711B82" w:rsidRDefault="00D0480B" w:rsidP="00D0480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سمینار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: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ارائه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شفاهی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روش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نمونه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برداری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تجزیه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آلاینده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هوا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مهم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محیط</w:t>
            </w:r>
            <w:r w:rsidRPr="00D048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D048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</w:t>
            </w:r>
            <w:r w:rsidRPr="00D0480B">
              <w:rPr>
                <w:rFonts w:ascii="Calibri" w:eastAsia="Calibri" w:hAnsi="Calibri" w:cs="B Nazanin"/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14:paraId="5921CE06" w14:textId="77777777" w:rsidR="00711B82" w:rsidRPr="00DC5530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Week 15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0E9AF6C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1FFB83A6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0EF640BD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81E51F1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611DE720" w14:textId="77777777" w:rsidTr="00FA2C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D09B21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20" w:type="dxa"/>
            <w:gridSpan w:val="3"/>
            <w:shd w:val="clear" w:color="auto" w:fill="auto"/>
            <w:vAlign w:val="center"/>
          </w:tcPr>
          <w:p w14:paraId="6EDDB217" w14:textId="7F826156" w:rsidR="00711B82" w:rsidRDefault="00D0480B" w:rsidP="00711B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سمینار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: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ارائه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شفاهی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روش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نمونه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برداری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و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تجزیه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یک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آلاینده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هوا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ی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مهم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در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محیط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  <w:r w:rsidRPr="00D0480B">
              <w:rPr>
                <w:rFonts w:ascii="Calibri" w:eastAsia="Calibri" w:hAnsi="Calibri" w:cs="Arial" w:hint="cs"/>
                <w:rtl/>
                <w:lang w:bidi="ar-SA"/>
              </w:rPr>
              <w:t>کار</w:t>
            </w:r>
            <w:r w:rsidRPr="00D0480B">
              <w:rPr>
                <w:rFonts w:ascii="Calibri" w:eastAsia="Calibri" w:hAnsi="Calibri" w:cs="Arial"/>
                <w:rtl/>
                <w:lang w:bidi="ar-SA"/>
              </w:rPr>
              <w:t xml:space="preserve"> 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14:paraId="4A060A5A" w14:textId="77777777" w:rsidR="00711B82" w:rsidRPr="00DC5530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Week 16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4C7EB0C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shd w:val="clear" w:color="auto" w:fill="auto"/>
          </w:tcPr>
          <w:p w14:paraId="649108B8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2B08611F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B82B9C6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711B82" w14:paraId="12D3F635" w14:textId="77777777" w:rsidTr="00D0480B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53389CC0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2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14:paraId="3DE261B1" w14:textId="77777777" w:rsidR="00711B82" w:rsidRDefault="00711B82" w:rsidP="00D0480B">
            <w:pPr>
              <w:jc w:val="both"/>
              <w:rPr>
                <w:rtl/>
              </w:rPr>
            </w:pPr>
          </w:p>
          <w:p w14:paraId="3C35F3D4" w14:textId="1262CA23" w:rsidR="00711B82" w:rsidRPr="00091242" w:rsidRDefault="00D0480B" w:rsidP="00D0480B">
            <w:pPr>
              <w:spacing w:after="200" w:line="276" w:lineRule="auto"/>
            </w:pPr>
            <w:r w:rsidRPr="00D0480B">
              <w:rPr>
                <w:rFonts w:cs="Arial" w:hint="cs"/>
                <w:rtl/>
              </w:rPr>
              <w:t>سمینار</w:t>
            </w:r>
            <w:r w:rsidRPr="00D0480B">
              <w:rPr>
                <w:rFonts w:cs="Arial"/>
                <w:rtl/>
              </w:rPr>
              <w:t xml:space="preserve">: </w:t>
            </w:r>
            <w:r w:rsidRPr="00D0480B">
              <w:rPr>
                <w:rFonts w:cs="Arial" w:hint="cs"/>
                <w:rtl/>
              </w:rPr>
              <w:t>ارائه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شفاهی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روش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نمونه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برداری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و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تجزیه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یک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آلاینده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هوا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ی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مهم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در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محیط</w:t>
            </w:r>
            <w:r w:rsidRPr="00D0480B">
              <w:rPr>
                <w:rFonts w:cs="Arial"/>
                <w:rtl/>
              </w:rPr>
              <w:t xml:space="preserve"> </w:t>
            </w:r>
            <w:r w:rsidRPr="00D0480B">
              <w:rPr>
                <w:rFonts w:cs="Arial" w:hint="cs"/>
                <w:rtl/>
              </w:rPr>
              <w:t>کار</w:t>
            </w:r>
          </w:p>
          <w:p w14:paraId="7CD7ED32" w14:textId="77777777" w:rsidR="00711B82" w:rsidRDefault="00711B82" w:rsidP="00711B82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B38790" w14:textId="77777777" w:rsidR="00711B82" w:rsidRPr="00DC5530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5530">
              <w:rPr>
                <w:rFonts w:asciiTheme="majorBidi" w:hAnsiTheme="majorBidi" w:cs="B Nazanin"/>
                <w:sz w:val="24"/>
                <w:szCs w:val="24"/>
              </w:rPr>
              <w:t>Week 17</w:t>
            </w:r>
          </w:p>
        </w:tc>
        <w:tc>
          <w:tcPr>
            <w:tcW w:w="83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C643E1C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4" w:type="dxa"/>
            <w:tcBorders>
              <w:bottom w:val="single" w:sz="18" w:space="0" w:color="auto"/>
            </w:tcBorders>
            <w:shd w:val="clear" w:color="auto" w:fill="auto"/>
          </w:tcPr>
          <w:p w14:paraId="6CAF84C0" w14:textId="77777777" w:rsidR="00711B82" w:rsidRDefault="00711B82" w:rsidP="00711B82"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سخنرانی،پرسش و پاسخ،</w:t>
            </w:r>
            <w:r w:rsidRPr="005341E1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Pr="005341E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آموزش الکترونیک، بحث گروهی، یادگیری بر مبنای حل مساله</w:t>
            </w:r>
          </w:p>
        </w:tc>
        <w:tc>
          <w:tcPr>
            <w:tcW w:w="210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849CA8" w14:textId="77777777" w:rsidR="00711B82" w:rsidRDefault="00711B82" w:rsidP="00711B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0E7AA9E2" w14:textId="77777777" w:rsidR="00711B82" w:rsidRDefault="00711B82" w:rsidP="00711B82">
            <w:pPr>
              <w:jc w:val="right"/>
            </w:pPr>
            <w:r w:rsidRPr="000901A6">
              <w:rPr>
                <w:rFonts w:asciiTheme="majorBidi" w:hAnsiTheme="majorBidi" w:cs="B Nazanin"/>
                <w:sz w:val="20"/>
                <w:szCs w:val="20"/>
              </w:rPr>
              <w:t>2,3,5</w:t>
            </w:r>
          </w:p>
        </w:tc>
      </w:tr>
      <w:tr w:rsidR="00F16AB5" w14:paraId="68731B7A" w14:textId="77777777" w:rsidTr="00E87B59">
        <w:trPr>
          <w:trHeight w:val="553"/>
        </w:trPr>
        <w:tc>
          <w:tcPr>
            <w:tcW w:w="614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98FE15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4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5058599F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37449D7D" w14:textId="77777777" w:rsidTr="00E87B59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F1F4AF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2FD4EB6" w14:textId="77777777" w:rsidTr="00E87B59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5E5A9BED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551CB2E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49093A83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02169C92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38812C82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4E955C28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4EBC160B" w14:textId="77777777" w:rsidTr="00E87B59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5AC17056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F7360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4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056F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6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AF722D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71807DA5" w14:textId="77777777" w:rsidTr="00E87B59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0A67AD7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DC35197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4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CC46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6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3258AB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4F432C1D" w14:textId="77777777" w:rsidTr="00E87B59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696127DD" w14:textId="77777777" w:rsidR="00996F22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14:paraId="5F0044C7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5F489701-00A7-4B6D-9350-243E45A7B4CF}"/>
    <w:embedBold r:id="rId2" w:subsetted="1" w:fontKey="{13F2FC14-F137-4765-94B2-1F2403C49F4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F011299-C8C4-4362-AEDA-4BC5D3D2BE5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FE8637A-59EA-4FA7-95DD-F59AC7A8F80E}"/>
    <w:embedBold r:id="rId5" w:subsetted="1" w:fontKey="{CAD34DDF-6E36-4209-91DE-E9E8328CE53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3FD3FE4B-F3F2-41EA-BAB9-0B3FFF366046}"/>
    <w:embedBold r:id="rId7" w:fontKey="{306EB36E-5128-4971-98BE-B9ECC8ADF8C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395DE663-3E2E-4C49-95BD-273B20B8C215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67347C31-7DB2-41E3-B60D-03FE64348655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2BCA"/>
    <w:multiLevelType w:val="hybridMultilevel"/>
    <w:tmpl w:val="5D40E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844B4"/>
    <w:multiLevelType w:val="hybridMultilevel"/>
    <w:tmpl w:val="BCB4D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A4DEB"/>
    <w:multiLevelType w:val="hybridMultilevel"/>
    <w:tmpl w:val="CBFE4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F2D6D"/>
    <w:multiLevelType w:val="hybridMultilevel"/>
    <w:tmpl w:val="C19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E4EFF"/>
    <w:multiLevelType w:val="hybridMultilevel"/>
    <w:tmpl w:val="9FD4E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54EA3"/>
    <w:multiLevelType w:val="hybridMultilevel"/>
    <w:tmpl w:val="07FC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D5EC8"/>
    <w:multiLevelType w:val="hybridMultilevel"/>
    <w:tmpl w:val="C090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65911"/>
    <w:multiLevelType w:val="hybridMultilevel"/>
    <w:tmpl w:val="50DC6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B1D6F"/>
    <w:multiLevelType w:val="hybridMultilevel"/>
    <w:tmpl w:val="BE94C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D2295"/>
    <w:multiLevelType w:val="hybridMultilevel"/>
    <w:tmpl w:val="D7009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142A6"/>
    <w:multiLevelType w:val="hybridMultilevel"/>
    <w:tmpl w:val="3E90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2777D"/>
    <w:multiLevelType w:val="hybridMultilevel"/>
    <w:tmpl w:val="894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82FC6"/>
    <w:multiLevelType w:val="hybridMultilevel"/>
    <w:tmpl w:val="0250E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367183">
    <w:abstractNumId w:val="13"/>
  </w:num>
  <w:num w:numId="2" w16cid:durableId="2099205256">
    <w:abstractNumId w:val="5"/>
  </w:num>
  <w:num w:numId="3" w16cid:durableId="973290963">
    <w:abstractNumId w:val="17"/>
  </w:num>
  <w:num w:numId="4" w16cid:durableId="2042634300">
    <w:abstractNumId w:val="10"/>
  </w:num>
  <w:num w:numId="5" w16cid:durableId="1620642939">
    <w:abstractNumId w:val="3"/>
  </w:num>
  <w:num w:numId="6" w16cid:durableId="918513911">
    <w:abstractNumId w:val="14"/>
  </w:num>
  <w:num w:numId="7" w16cid:durableId="118962417">
    <w:abstractNumId w:val="18"/>
  </w:num>
  <w:num w:numId="8" w16cid:durableId="1754819426">
    <w:abstractNumId w:val="0"/>
  </w:num>
  <w:num w:numId="9" w16cid:durableId="1057631396">
    <w:abstractNumId w:val="7"/>
  </w:num>
  <w:num w:numId="10" w16cid:durableId="1285388049">
    <w:abstractNumId w:val="16"/>
  </w:num>
  <w:num w:numId="11" w16cid:durableId="242180189">
    <w:abstractNumId w:val="15"/>
  </w:num>
  <w:num w:numId="12" w16cid:durableId="1885481657">
    <w:abstractNumId w:val="2"/>
  </w:num>
  <w:num w:numId="13" w16cid:durableId="262998581">
    <w:abstractNumId w:val="12"/>
  </w:num>
  <w:num w:numId="14" w16cid:durableId="373702035">
    <w:abstractNumId w:val="8"/>
  </w:num>
  <w:num w:numId="15" w16cid:durableId="297995479">
    <w:abstractNumId w:val="9"/>
  </w:num>
  <w:num w:numId="16" w16cid:durableId="798493489">
    <w:abstractNumId w:val="6"/>
  </w:num>
  <w:num w:numId="17" w16cid:durableId="1374622263">
    <w:abstractNumId w:val="1"/>
  </w:num>
  <w:num w:numId="18" w16cid:durableId="1839074820">
    <w:abstractNumId w:val="11"/>
  </w:num>
  <w:num w:numId="19" w16cid:durableId="1471708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06D59"/>
    <w:rsid w:val="00031B31"/>
    <w:rsid w:val="00041551"/>
    <w:rsid w:val="000415BD"/>
    <w:rsid w:val="00050293"/>
    <w:rsid w:val="00097A70"/>
    <w:rsid w:val="000B1EDF"/>
    <w:rsid w:val="000C0DF1"/>
    <w:rsid w:val="000D5DB0"/>
    <w:rsid w:val="000E2E49"/>
    <w:rsid w:val="000F3FA8"/>
    <w:rsid w:val="0012727C"/>
    <w:rsid w:val="001502C2"/>
    <w:rsid w:val="0016474F"/>
    <w:rsid w:val="00174C9E"/>
    <w:rsid w:val="00197698"/>
    <w:rsid w:val="001A6A5D"/>
    <w:rsid w:val="001C4755"/>
    <w:rsid w:val="001E1974"/>
    <w:rsid w:val="002123E7"/>
    <w:rsid w:val="00215860"/>
    <w:rsid w:val="0022397A"/>
    <w:rsid w:val="00257850"/>
    <w:rsid w:val="002873C7"/>
    <w:rsid w:val="002956AD"/>
    <w:rsid w:val="002A34E3"/>
    <w:rsid w:val="002E7B2E"/>
    <w:rsid w:val="002E7E9C"/>
    <w:rsid w:val="002F5972"/>
    <w:rsid w:val="003035FF"/>
    <w:rsid w:val="00382208"/>
    <w:rsid w:val="003C0294"/>
    <w:rsid w:val="003D2504"/>
    <w:rsid w:val="003E74C3"/>
    <w:rsid w:val="00406054"/>
    <w:rsid w:val="00426488"/>
    <w:rsid w:val="00435056"/>
    <w:rsid w:val="0044349F"/>
    <w:rsid w:val="00443A15"/>
    <w:rsid w:val="00467B1D"/>
    <w:rsid w:val="00481D84"/>
    <w:rsid w:val="004A37C8"/>
    <w:rsid w:val="004B5A54"/>
    <w:rsid w:val="004D5DDB"/>
    <w:rsid w:val="004E173B"/>
    <w:rsid w:val="004E35D6"/>
    <w:rsid w:val="0051380E"/>
    <w:rsid w:val="00522D5D"/>
    <w:rsid w:val="00551748"/>
    <w:rsid w:val="0056473D"/>
    <w:rsid w:val="005841FD"/>
    <w:rsid w:val="005953CA"/>
    <w:rsid w:val="005E7423"/>
    <w:rsid w:val="00604109"/>
    <w:rsid w:val="00626090"/>
    <w:rsid w:val="006328D0"/>
    <w:rsid w:val="00643352"/>
    <w:rsid w:val="006C3985"/>
    <w:rsid w:val="006D00EC"/>
    <w:rsid w:val="006E35FE"/>
    <w:rsid w:val="007116AD"/>
    <w:rsid w:val="00711B82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157B3"/>
    <w:rsid w:val="00816047"/>
    <w:rsid w:val="0083353B"/>
    <w:rsid w:val="00851198"/>
    <w:rsid w:val="008B527C"/>
    <w:rsid w:val="008B736B"/>
    <w:rsid w:val="0090603E"/>
    <w:rsid w:val="00930C05"/>
    <w:rsid w:val="0093755E"/>
    <w:rsid w:val="00956506"/>
    <w:rsid w:val="00977DC0"/>
    <w:rsid w:val="00996F22"/>
    <w:rsid w:val="009C093D"/>
    <w:rsid w:val="009E14EE"/>
    <w:rsid w:val="00A20748"/>
    <w:rsid w:val="00A26576"/>
    <w:rsid w:val="00A345AB"/>
    <w:rsid w:val="00A934D3"/>
    <w:rsid w:val="00AD5B50"/>
    <w:rsid w:val="00AF585C"/>
    <w:rsid w:val="00B4264F"/>
    <w:rsid w:val="00B71788"/>
    <w:rsid w:val="00B84E26"/>
    <w:rsid w:val="00B95700"/>
    <w:rsid w:val="00BA352F"/>
    <w:rsid w:val="00BA585C"/>
    <w:rsid w:val="00BB62DE"/>
    <w:rsid w:val="00C03913"/>
    <w:rsid w:val="00C067BD"/>
    <w:rsid w:val="00C4324D"/>
    <w:rsid w:val="00C70C34"/>
    <w:rsid w:val="00C969DB"/>
    <w:rsid w:val="00CA101C"/>
    <w:rsid w:val="00CD6563"/>
    <w:rsid w:val="00CE1F16"/>
    <w:rsid w:val="00CF0A7B"/>
    <w:rsid w:val="00D0480B"/>
    <w:rsid w:val="00D169F8"/>
    <w:rsid w:val="00D524AF"/>
    <w:rsid w:val="00D82D63"/>
    <w:rsid w:val="00DB11D1"/>
    <w:rsid w:val="00DC5530"/>
    <w:rsid w:val="00DD73E7"/>
    <w:rsid w:val="00E1430F"/>
    <w:rsid w:val="00E22E9B"/>
    <w:rsid w:val="00E3070B"/>
    <w:rsid w:val="00E45CAD"/>
    <w:rsid w:val="00E64309"/>
    <w:rsid w:val="00E65D70"/>
    <w:rsid w:val="00E819A3"/>
    <w:rsid w:val="00E87B59"/>
    <w:rsid w:val="00E97FDC"/>
    <w:rsid w:val="00EB3488"/>
    <w:rsid w:val="00EB774A"/>
    <w:rsid w:val="00EC4601"/>
    <w:rsid w:val="00EE554A"/>
    <w:rsid w:val="00F04386"/>
    <w:rsid w:val="00F16AB5"/>
    <w:rsid w:val="00F230BF"/>
    <w:rsid w:val="00F62E99"/>
    <w:rsid w:val="00FB743F"/>
    <w:rsid w:val="00FC233A"/>
    <w:rsid w:val="00FC42B6"/>
    <w:rsid w:val="00FD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76A9A"/>
  <w15:docId w15:val="{8AA76E95-CD16-4DE9-BE6B-52E886D2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9E14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347C-CB5A-4472-A28B-DED3991C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Alireza Dehdashti</cp:lastModifiedBy>
  <cp:revision>2</cp:revision>
  <cp:lastPrinted>2024-02-04T09:01:00Z</cp:lastPrinted>
  <dcterms:created xsi:type="dcterms:W3CDTF">2026-04-20T12:21:00Z</dcterms:created>
  <dcterms:modified xsi:type="dcterms:W3CDTF">2026-04-20T12:21:00Z</dcterms:modified>
</cp:coreProperties>
</file>